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8A6" w:rsidRDefault="003D48A6" w:rsidP="003D48A6">
      <w:bookmarkStart w:id="0" w:name="_GoBack"/>
      <w:bookmarkEnd w:id="0"/>
    </w:p>
    <w:p w:rsidR="003D48A6" w:rsidRDefault="003D48A6" w:rsidP="003D48A6">
      <w:r>
        <w:t>1</w:t>
      </w:r>
    </w:p>
    <w:p w:rsidR="003D48A6" w:rsidRDefault="003D48A6" w:rsidP="003D48A6">
      <w:r>
        <w:t>Pastoral Visitation Report</w:t>
      </w:r>
    </w:p>
    <w:p w:rsidR="003D48A6" w:rsidRDefault="003D48A6" w:rsidP="003D48A6">
      <w:r>
        <w:t>Divine Mercy Fraternity, Vero Beach, FL</w:t>
      </w:r>
    </w:p>
    <w:p w:rsidR="003D48A6" w:rsidRDefault="003D48A6" w:rsidP="003D48A6">
      <w:r>
        <w:t>St. Helen Catholic Church, August 14, 2022</w:t>
      </w:r>
    </w:p>
    <w:p w:rsidR="003D48A6" w:rsidRDefault="003D48A6" w:rsidP="003D48A6">
      <w:r>
        <w:t>General state of the fraternity’s growth:</w:t>
      </w:r>
    </w:p>
    <w:p w:rsidR="003D48A6" w:rsidRDefault="003D48A6" w:rsidP="003D48A6">
      <w:r>
        <w:t>The members kept the fraternity in a maintenance mode. The REC has not visited and</w:t>
      </w:r>
    </w:p>
    <w:p w:rsidR="003D48A6" w:rsidRDefault="003D48A6" w:rsidP="003D48A6">
      <w:proofErr w:type="gramStart"/>
      <w:r>
        <w:t>supported</w:t>
      </w:r>
      <w:proofErr w:type="gramEnd"/>
      <w:r>
        <w:t xml:space="preserve"> the fraternity in years and the members kept to themselves from the local</w:t>
      </w:r>
    </w:p>
    <w:p w:rsidR="003D48A6" w:rsidRDefault="003D48A6" w:rsidP="003D48A6">
      <w:proofErr w:type="gramStart"/>
      <w:r>
        <w:t>communities</w:t>
      </w:r>
      <w:proofErr w:type="gramEnd"/>
      <w:r>
        <w:t>. As a result, there is no growth but there is the penitential fire to change.</w:t>
      </w:r>
    </w:p>
    <w:p w:rsidR="003D48A6" w:rsidRDefault="003D48A6" w:rsidP="003D48A6">
      <w:r>
        <w:t>Quality of the fraternity’s spiritual growth and incorporation of the Franciscan</w:t>
      </w:r>
    </w:p>
    <w:p w:rsidR="003D48A6" w:rsidRDefault="003D48A6" w:rsidP="003D48A6">
      <w:proofErr w:type="gramStart"/>
      <w:r>
        <w:t>charism</w:t>
      </w:r>
      <w:proofErr w:type="gramEnd"/>
      <w:r>
        <w:t>:</w:t>
      </w:r>
    </w:p>
    <w:p w:rsidR="003D48A6" w:rsidRDefault="003D48A6" w:rsidP="003D48A6">
      <w:r>
        <w:t>The fraternity upholds the Franciscan charism by helping the poor through monetary</w:t>
      </w:r>
    </w:p>
    <w:p w:rsidR="003D48A6" w:rsidRDefault="003D48A6" w:rsidP="003D48A6">
      <w:proofErr w:type="gramStart"/>
      <w:r>
        <w:t>donations</w:t>
      </w:r>
      <w:proofErr w:type="gramEnd"/>
      <w:r>
        <w:t>, NAFRA, and other projects. They have also talked about Franciscan</w:t>
      </w:r>
    </w:p>
    <w:p w:rsidR="003D48A6" w:rsidRDefault="003D48A6" w:rsidP="003D48A6">
      <w:proofErr w:type="gramStart"/>
      <w:r>
        <w:t>spirituality</w:t>
      </w:r>
      <w:proofErr w:type="gramEnd"/>
      <w:r>
        <w:t xml:space="preserve"> from the perspective of the FUN manual. They do not have a specific</w:t>
      </w:r>
    </w:p>
    <w:p w:rsidR="003D48A6" w:rsidRDefault="003D48A6" w:rsidP="003D48A6">
      <w:r>
        <w:t>Fraternity apostolate that could present them as members of the Order of Franciscan</w:t>
      </w:r>
    </w:p>
    <w:p w:rsidR="003D48A6" w:rsidRDefault="003D48A6" w:rsidP="003D48A6">
      <w:proofErr w:type="gramStart"/>
      <w:r>
        <w:t>Secular.</w:t>
      </w:r>
      <w:proofErr w:type="gramEnd"/>
      <w:r>
        <w:t xml:space="preserve"> However, they have the penitential fire within them. They requested the help</w:t>
      </w:r>
    </w:p>
    <w:p w:rsidR="003D48A6" w:rsidRDefault="003D48A6" w:rsidP="003D48A6">
      <w:proofErr w:type="gramStart"/>
      <w:r>
        <w:t>of</w:t>
      </w:r>
      <w:proofErr w:type="gramEnd"/>
      <w:r>
        <w:t xml:space="preserve"> the REC so that they can make changes to increase numbers, establish apostolates as</w:t>
      </w:r>
    </w:p>
    <w:p w:rsidR="003D48A6" w:rsidRDefault="003D48A6" w:rsidP="003D48A6">
      <w:proofErr w:type="gramStart"/>
      <w:r>
        <w:t>a</w:t>
      </w:r>
      <w:proofErr w:type="gramEnd"/>
      <w:r>
        <w:t xml:space="preserve"> fraternity, and grow in Franciscan spirituality.</w:t>
      </w:r>
    </w:p>
    <w:p w:rsidR="003D48A6" w:rsidRDefault="003D48A6" w:rsidP="003D48A6">
      <w:r>
        <w:t>Relationship of the fraternity with the host parish or friary and with the wider</w:t>
      </w:r>
    </w:p>
    <w:p w:rsidR="003D48A6" w:rsidRDefault="003D48A6" w:rsidP="003D48A6">
      <w:r>
        <w:t>Church:</w:t>
      </w:r>
    </w:p>
    <w:p w:rsidR="003D48A6" w:rsidRDefault="003D48A6" w:rsidP="003D48A6">
      <w:r>
        <w:t xml:space="preserve">I did not find a close relationship with the parish community. Fr. Nicholas </w:t>
      </w:r>
      <w:proofErr w:type="spellStart"/>
      <w:r>
        <w:t>Zrallack</w:t>
      </w:r>
      <w:proofErr w:type="spellEnd"/>
      <w:r>
        <w:t>,</w:t>
      </w:r>
    </w:p>
    <w:p w:rsidR="003D48A6" w:rsidRDefault="003D48A6" w:rsidP="003D48A6">
      <w:r>
        <w:t xml:space="preserve">Parochial </w:t>
      </w:r>
      <w:proofErr w:type="gramStart"/>
      <w:r>
        <w:t>Vicar,</w:t>
      </w:r>
      <w:proofErr w:type="gramEnd"/>
      <w:r>
        <w:t xml:space="preserve"> was not able to express a comment regarding the fraternity. It seems to</w:t>
      </w:r>
    </w:p>
    <w:p w:rsidR="003D48A6" w:rsidRDefault="003D48A6" w:rsidP="003D48A6">
      <w:proofErr w:type="gramStart"/>
      <w:r>
        <w:t>me</w:t>
      </w:r>
      <w:proofErr w:type="gramEnd"/>
      <w:r>
        <w:t xml:space="preserve"> that the fraternity is disconnected from the Parish. It is a good thing to be</w:t>
      </w:r>
    </w:p>
    <w:p w:rsidR="003D48A6" w:rsidRDefault="003D48A6" w:rsidP="003D48A6">
      <w:proofErr w:type="gramStart"/>
      <w:r>
        <w:t>disconnected</w:t>
      </w:r>
      <w:proofErr w:type="gramEnd"/>
      <w:r>
        <w:t xml:space="preserve"> from the Parish. At the same time, the fraternity requires to be more</w:t>
      </w:r>
    </w:p>
    <w:p w:rsidR="003D48A6" w:rsidRDefault="003D48A6" w:rsidP="003D48A6">
      <w:proofErr w:type="gramStart"/>
      <w:r>
        <w:t>involved</w:t>
      </w:r>
      <w:proofErr w:type="gramEnd"/>
      <w:r>
        <w:t xml:space="preserve"> with the Youth, Young Adults, the Parish school, and the Parish community as</w:t>
      </w:r>
    </w:p>
    <w:p w:rsidR="003D48A6" w:rsidRDefault="003D48A6" w:rsidP="003D48A6">
      <w:r>
        <w:lastRenderedPageBreak/>
        <w:t>“</w:t>
      </w:r>
      <w:proofErr w:type="gramStart"/>
      <w:r>
        <w:t>servants</w:t>
      </w:r>
      <w:proofErr w:type="gramEnd"/>
      <w:r>
        <w:t xml:space="preserve"> to all.”</w:t>
      </w:r>
    </w:p>
    <w:p w:rsidR="003D48A6" w:rsidRDefault="003D48A6" w:rsidP="003D48A6">
      <w:r>
        <w:t>Appraisal of the fraternity’s spiritual assistance:</w:t>
      </w:r>
    </w:p>
    <w:p w:rsidR="003D48A6" w:rsidRDefault="003D48A6" w:rsidP="003D48A6">
      <w:r>
        <w:t>No Spiritual Assistance was assigned.</w:t>
      </w:r>
    </w:p>
    <w:p w:rsidR="003D48A6" w:rsidRDefault="003D48A6" w:rsidP="003D48A6">
      <w:r>
        <w:t>General Comments:</w:t>
      </w:r>
    </w:p>
    <w:p w:rsidR="003D48A6" w:rsidRDefault="003D48A6" w:rsidP="003D48A6">
      <w:r>
        <w:t>I highly recommend the following changes:</w:t>
      </w:r>
    </w:p>
    <w:p w:rsidR="003D48A6" w:rsidRDefault="003D48A6" w:rsidP="003D48A6">
      <w:r>
        <w:t>2</w:t>
      </w:r>
    </w:p>
    <w:p w:rsidR="003D48A6" w:rsidRDefault="003D48A6" w:rsidP="003D48A6">
      <w:r>
        <w:t>Formation:</w:t>
      </w:r>
    </w:p>
    <w:p w:rsidR="003D48A6" w:rsidRDefault="003D48A6" w:rsidP="003D48A6">
      <w:r>
        <w:t>During the ongoing formation, every member should take turns discussing a topic from</w:t>
      </w:r>
    </w:p>
    <w:p w:rsidR="003D48A6" w:rsidRDefault="003D48A6" w:rsidP="003D48A6">
      <w:proofErr w:type="gramStart"/>
      <w:r>
        <w:t>the</w:t>
      </w:r>
      <w:proofErr w:type="gramEnd"/>
      <w:r>
        <w:t xml:space="preserve"> FUN manual or The Franciscan Journey Book. The Council should select a series of</w:t>
      </w:r>
    </w:p>
    <w:p w:rsidR="003D48A6" w:rsidRDefault="003D48A6" w:rsidP="003D48A6">
      <w:proofErr w:type="gramStart"/>
      <w:r>
        <w:t>topics</w:t>
      </w:r>
      <w:proofErr w:type="gramEnd"/>
      <w:r>
        <w:t xml:space="preserve"> to discuss throughout the year and assigned randomly a member to lead the</w:t>
      </w:r>
    </w:p>
    <w:p w:rsidR="003D48A6" w:rsidRDefault="003D48A6" w:rsidP="003D48A6">
      <w:proofErr w:type="gramStart"/>
      <w:r>
        <w:t>discussion</w:t>
      </w:r>
      <w:proofErr w:type="gramEnd"/>
      <w:r>
        <w:t>. The Council should provide the list of the topics and the selected member in</w:t>
      </w:r>
    </w:p>
    <w:p w:rsidR="003D48A6" w:rsidRDefault="003D48A6" w:rsidP="003D48A6">
      <w:proofErr w:type="gramStart"/>
      <w:r>
        <w:t>advance</w:t>
      </w:r>
      <w:proofErr w:type="gramEnd"/>
      <w:r>
        <w:t xml:space="preserve"> so everyone will be prepared to participate. Every member must be included</w:t>
      </w:r>
    </w:p>
    <w:p w:rsidR="003D48A6" w:rsidRDefault="003D48A6" w:rsidP="003D48A6">
      <w:proofErr w:type="gramStart"/>
      <w:r>
        <w:t>in</w:t>
      </w:r>
      <w:proofErr w:type="gramEnd"/>
      <w:r>
        <w:t xml:space="preserve"> the conversation.</w:t>
      </w:r>
    </w:p>
    <w:p w:rsidR="003D48A6" w:rsidRDefault="003D48A6" w:rsidP="003D48A6">
      <w:r>
        <w:t>Suggested: Reading for Initial Formation and Ongoing Formation:</w:t>
      </w:r>
    </w:p>
    <w:p w:rsidR="003D48A6" w:rsidRDefault="003D48A6" w:rsidP="003D48A6">
      <w:r>
        <w:t>https://www.franciscantradition.org/early-sources - Updated writings of St. Francis</w:t>
      </w:r>
    </w:p>
    <w:p w:rsidR="003D48A6" w:rsidRDefault="003D48A6" w:rsidP="003D48A6">
      <w:proofErr w:type="gramStart"/>
      <w:r>
        <w:t>and</w:t>
      </w:r>
      <w:proofErr w:type="gramEnd"/>
      <w:r>
        <w:t xml:space="preserve"> St. Clare – Free access and available for downloading and printing.</w:t>
      </w:r>
    </w:p>
    <w:p w:rsidR="003D48A6" w:rsidRDefault="003D48A6" w:rsidP="003D48A6">
      <w:r>
        <w:t>St. Francis of Assisi: Passion, Poverty &amp; the Man Who Transformed the Catholic Church</w:t>
      </w:r>
    </w:p>
    <w:p w:rsidR="003D48A6" w:rsidRDefault="003D48A6" w:rsidP="003D48A6">
      <w:r>
        <w:t xml:space="preserve">By Bret </w:t>
      </w:r>
      <w:proofErr w:type="spellStart"/>
      <w:r>
        <w:t>Thoman</w:t>
      </w:r>
      <w:proofErr w:type="spellEnd"/>
      <w:r>
        <w:t xml:space="preserve">, OFS, </w:t>
      </w:r>
      <w:proofErr w:type="gramStart"/>
      <w:r>
        <w:t>Publisher</w:t>
      </w:r>
      <w:proofErr w:type="gramEnd"/>
      <w:r>
        <w:t>: TAN Books</w:t>
      </w:r>
    </w:p>
    <w:p w:rsidR="003D48A6" w:rsidRDefault="003D48A6" w:rsidP="003D48A6">
      <w:r>
        <w:t>God is Love by Pope Emeritus Benedict XVI</w:t>
      </w:r>
    </w:p>
    <w:p w:rsidR="003D48A6" w:rsidRDefault="003D48A6" w:rsidP="003D48A6">
      <w:r>
        <w:t>The Franciscan Journey – updated version</w:t>
      </w:r>
    </w:p>
    <w:p w:rsidR="003D48A6" w:rsidRDefault="003D48A6" w:rsidP="003D48A6">
      <w:r>
        <w:t>A Knight and a Lady: A Journey into the Spirituality of Saints Francis and Clare</w:t>
      </w:r>
    </w:p>
    <w:p w:rsidR="003D48A6" w:rsidRDefault="003D48A6" w:rsidP="003D48A6">
      <w:proofErr w:type="gramStart"/>
      <w:r>
        <w:t>by</w:t>
      </w:r>
      <w:proofErr w:type="gramEnd"/>
      <w:r>
        <w:t xml:space="preserve"> Bret </w:t>
      </w:r>
      <w:proofErr w:type="spellStart"/>
      <w:r>
        <w:t>Thoman</w:t>
      </w:r>
      <w:proofErr w:type="spellEnd"/>
      <w:r>
        <w:t xml:space="preserve"> (Author), Murray Bodo (Foreword) – Publisher: Independently</w:t>
      </w:r>
    </w:p>
    <w:p w:rsidR="003D48A6" w:rsidRDefault="003D48A6" w:rsidP="003D48A6">
      <w:r>
        <w:t>Published – via Amazon Smile</w:t>
      </w:r>
    </w:p>
    <w:p w:rsidR="003D48A6" w:rsidRDefault="003D48A6" w:rsidP="003D48A6">
      <w:r>
        <w:t>JPIC</w:t>
      </w:r>
    </w:p>
    <w:p w:rsidR="003D48A6" w:rsidRDefault="003D48A6" w:rsidP="003D48A6">
      <w:r>
        <w:t>The DNA of the Secular Franciscan consists of promoting JPIC through the Catholic</w:t>
      </w:r>
    </w:p>
    <w:p w:rsidR="003D48A6" w:rsidRDefault="003D48A6" w:rsidP="003D48A6">
      <w:proofErr w:type="gramStart"/>
      <w:r>
        <w:lastRenderedPageBreak/>
        <w:t>Social Teaching of the Church.</w:t>
      </w:r>
      <w:proofErr w:type="gramEnd"/>
      <w:r>
        <w:t xml:space="preserve"> Our Lady of the Angels Region created this mini-series</w:t>
      </w:r>
    </w:p>
    <w:p w:rsidR="003D48A6" w:rsidRDefault="003D48A6" w:rsidP="003D48A6">
      <w:proofErr w:type="gramStart"/>
      <w:r>
        <w:t>on</w:t>
      </w:r>
      <w:proofErr w:type="gramEnd"/>
      <w:r>
        <w:t xml:space="preserve"> YouTube:</w:t>
      </w:r>
    </w:p>
    <w:p w:rsidR="003D48A6" w:rsidRDefault="003D48A6" w:rsidP="003D48A6">
      <w:r>
        <w:t>Video 1: https://youtu.be/Blq0MNk5dzk?list=PLj4XpVsbb1rymCtMQ_Fx76xufL_z_3aRe</w:t>
      </w:r>
    </w:p>
    <w:p w:rsidR="003D48A6" w:rsidRDefault="003D48A6" w:rsidP="003D48A6">
      <w:r>
        <w:t>Video 2:https://youtu.be/nZXoYLoLNfg?list=PLj4XpVsbb1rymCtMQ_Fx76xufL_z_3aRe</w:t>
      </w:r>
    </w:p>
    <w:p w:rsidR="003D48A6" w:rsidRDefault="003D48A6" w:rsidP="003D48A6">
      <w:r>
        <w:t>Video 3: https://youtu.be/tShbbvZu0tQ?list=PLj4XpVsbb1rymCtMQ_Fx76xufL_z_3aRe</w:t>
      </w:r>
    </w:p>
    <w:p w:rsidR="003D48A6" w:rsidRDefault="003D48A6" w:rsidP="003D48A6">
      <w:r>
        <w:t>Video 4:https://youtu.be/YEbG3uyYUp0?list=PLj4XpVsbb1rymCtMQ_Fx76xufL_z_3aRe</w:t>
      </w:r>
    </w:p>
    <w:p w:rsidR="003D48A6" w:rsidRDefault="003D48A6" w:rsidP="003D48A6">
      <w:r>
        <w:t>Video 5: https://youtu.be/RTM9C_Sb_Bg?list=PLj4XpVsbb1rymCtMQ_Fx76xufL_z_3aR</w:t>
      </w:r>
    </w:p>
    <w:p w:rsidR="003776AC" w:rsidRDefault="003D48A6" w:rsidP="003D48A6">
      <w:r>
        <w:t>Video 6: https://youtu.be/__FBIZHq9js?list=PLj4XpVsbb1rymCtMQ_Fx76xufL_z_3aRe</w:t>
      </w:r>
    </w:p>
    <w:sectPr w:rsidR="00377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8A6"/>
    <w:rsid w:val="003776AC"/>
    <w:rsid w:val="003D48A6"/>
    <w:rsid w:val="00F8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</dc:creator>
  <cp:lastModifiedBy>Jeane</cp:lastModifiedBy>
  <cp:revision>2</cp:revision>
  <dcterms:created xsi:type="dcterms:W3CDTF">2022-11-21T22:55:00Z</dcterms:created>
  <dcterms:modified xsi:type="dcterms:W3CDTF">2022-11-21T22:55:00Z</dcterms:modified>
</cp:coreProperties>
</file>