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97" w:rsidRDefault="00D63597" w:rsidP="00D63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The NATIONAL FRATERNITY of the</w:t>
      </w:r>
    </w:p>
    <w:p w:rsidR="00D63597" w:rsidRDefault="00D63597" w:rsidP="00D63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SECULAR FRANCISCAN ORDER - USA</w:t>
      </w:r>
    </w:p>
    <w:p w:rsidR="00D63597" w:rsidRDefault="00D63597" w:rsidP="00D63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Office of the Treasurer</w:t>
      </w:r>
    </w:p>
    <w:p w:rsidR="00D63597" w:rsidRDefault="00D63597" w:rsidP="00D63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1611 West River Parkway</w:t>
      </w:r>
    </w:p>
    <w:p w:rsidR="00D63597" w:rsidRDefault="00D63597" w:rsidP="00D63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Grand Island, NY 14072-2418</w:t>
      </w:r>
    </w:p>
    <w:p w:rsidR="00D63597" w:rsidRDefault="00D63597" w:rsidP="00D63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TREASURY GUIDELINES</w:t>
      </w:r>
    </w:p>
    <w:p w:rsidR="00D63597" w:rsidRPr="00BC6457" w:rsidRDefault="00D63597" w:rsidP="00D63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6457">
        <w:rPr>
          <w:rFonts w:ascii="Arial" w:hAnsi="Arial" w:cs="Arial"/>
          <w:b/>
          <w:sz w:val="20"/>
          <w:szCs w:val="20"/>
        </w:rPr>
        <w:t>"HOW MUCH IS ENOUGH?"</w:t>
      </w:r>
    </w:p>
    <w:p w:rsidR="00D63597" w:rsidRDefault="00D63597" w:rsidP="00D63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~~~~~~~~~~~~~~~~~~~~~~~~~~~~~~~~~~~~~~~~~~~~~~~~~~~~~~~~~~~~~~~~</w:t>
      </w:r>
    </w:p>
    <w:p w:rsidR="00D63597" w:rsidRPr="004660C8" w:rsidRDefault="00D63597" w:rsidP="00BC64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 xml:space="preserve">Every fraternity must sooner or later face the question of </w:t>
      </w:r>
      <w:r w:rsidRPr="004660C8">
        <w:rPr>
          <w:rFonts w:ascii="Arial" w:hAnsi="Arial" w:cs="Arial"/>
          <w:b/>
          <w:sz w:val="24"/>
          <w:szCs w:val="24"/>
        </w:rPr>
        <w:t>how much should be kept in the bank, in</w:t>
      </w:r>
      <w:r w:rsidR="004660C8" w:rsidRPr="004660C8">
        <w:rPr>
          <w:rFonts w:ascii="Arial" w:hAnsi="Arial" w:cs="Arial"/>
          <w:b/>
          <w:sz w:val="24"/>
          <w:szCs w:val="24"/>
        </w:rPr>
        <w:t xml:space="preserve"> </w:t>
      </w:r>
      <w:r w:rsidRPr="004660C8">
        <w:rPr>
          <w:rFonts w:ascii="Arial" w:hAnsi="Arial" w:cs="Arial"/>
          <w:b/>
          <w:sz w:val="24"/>
          <w:szCs w:val="24"/>
        </w:rPr>
        <w:t xml:space="preserve">the fraternity's </w:t>
      </w:r>
      <w:r w:rsidR="004660C8" w:rsidRPr="004660C8">
        <w:rPr>
          <w:rFonts w:ascii="Arial" w:hAnsi="Arial" w:cs="Arial"/>
          <w:b/>
          <w:sz w:val="24"/>
          <w:szCs w:val="24"/>
        </w:rPr>
        <w:t>treasury.</w:t>
      </w:r>
      <w:r w:rsidR="004660C8" w:rsidRPr="004660C8">
        <w:rPr>
          <w:rFonts w:ascii="Arial" w:hAnsi="Arial" w:cs="Arial"/>
          <w:sz w:val="24"/>
          <w:szCs w:val="24"/>
        </w:rPr>
        <w:t xml:space="preserve">  </w:t>
      </w:r>
      <w:r w:rsidRPr="004660C8">
        <w:rPr>
          <w:rFonts w:ascii="Arial" w:hAnsi="Arial" w:cs="Arial"/>
          <w:sz w:val="24"/>
          <w:szCs w:val="24"/>
        </w:rPr>
        <w:t xml:space="preserve">How much is enough? How much is too much? These guidelines are an </w:t>
      </w:r>
      <w:r w:rsidRPr="004660C8">
        <w:rPr>
          <w:rFonts w:ascii="Arial" w:hAnsi="Arial" w:cs="Arial"/>
          <w:b/>
          <w:sz w:val="24"/>
          <w:szCs w:val="24"/>
        </w:rPr>
        <w:t>attempt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to put in writing some general principles intended to help those who must make such decisions, and also to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help members to decide how much to give to the common fund in support of their fraternity. These are only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guidelines. The ultimate responsibility cannot be taken away from those who are charged with the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leadership of the fraternities. It is hoped that after reading this, such basic decisions about the funds kept or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not kept, will be a little easier.</w:t>
      </w:r>
      <w:r w:rsidR="00BC6457">
        <w:rPr>
          <w:rFonts w:ascii="Arial" w:hAnsi="Arial" w:cs="Arial"/>
          <w:sz w:val="24"/>
          <w:szCs w:val="24"/>
        </w:rPr>
        <w:t xml:space="preserve">  </w:t>
      </w:r>
    </w:p>
    <w:p w:rsidR="004660C8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3597" w:rsidRPr="00BC6457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BC6457">
        <w:rPr>
          <w:rFonts w:ascii="Arial" w:hAnsi="Arial" w:cs="Arial"/>
          <w:b/>
          <w:color w:val="C00000"/>
          <w:sz w:val="24"/>
          <w:szCs w:val="24"/>
          <w:u w:val="single"/>
        </w:rPr>
        <w:t>The Rule of the SFO is the first place we look for assistance. In there we find:</w:t>
      </w:r>
    </w:p>
    <w:p w:rsidR="004660C8" w:rsidRPr="00BC6457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D63597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660C8">
        <w:rPr>
          <w:rFonts w:ascii="Arial" w:hAnsi="Arial" w:cs="Arial"/>
          <w:b/>
        </w:rPr>
        <w:t>25. REGARDING EXPENSES NECESSARY FOR THE LIFE OF THE FRATERNITY AND THE</w:t>
      </w:r>
      <w:r w:rsidR="004660C8">
        <w:rPr>
          <w:rFonts w:ascii="Arial" w:hAnsi="Arial" w:cs="Arial"/>
          <w:b/>
        </w:rPr>
        <w:t xml:space="preserve"> </w:t>
      </w:r>
      <w:r w:rsidRPr="004660C8">
        <w:rPr>
          <w:rFonts w:ascii="Arial" w:hAnsi="Arial" w:cs="Arial"/>
          <w:b/>
        </w:rPr>
        <w:t>NEEDS OF WORSHIP, OF THE APOSTOLATE, AND OF CHARITY, ALL THE BROTHERS AND</w:t>
      </w:r>
      <w:r w:rsidR="004660C8">
        <w:rPr>
          <w:rFonts w:ascii="Arial" w:hAnsi="Arial" w:cs="Arial"/>
          <w:b/>
        </w:rPr>
        <w:t xml:space="preserve"> </w:t>
      </w:r>
      <w:r w:rsidRPr="004660C8">
        <w:rPr>
          <w:rFonts w:ascii="Arial" w:hAnsi="Arial" w:cs="Arial"/>
          <w:b/>
        </w:rPr>
        <w:t>SISTERS SHOULD OFFER A CONTRIBUTION ACCORDING TO THEIR MEANS. LOCAL</w:t>
      </w:r>
      <w:r w:rsidR="004660C8">
        <w:rPr>
          <w:rFonts w:ascii="Arial" w:hAnsi="Arial" w:cs="Arial"/>
          <w:b/>
        </w:rPr>
        <w:t xml:space="preserve"> </w:t>
      </w:r>
      <w:r w:rsidRPr="004660C8">
        <w:rPr>
          <w:rFonts w:ascii="Arial" w:hAnsi="Arial" w:cs="Arial"/>
          <w:b/>
        </w:rPr>
        <w:t>FRATERNITIES SHOULD CONTRIBUTE TOWARD THE EXPENSES OF THE HIGHER FRATERNITY</w:t>
      </w:r>
      <w:r w:rsidR="004660C8">
        <w:rPr>
          <w:rFonts w:ascii="Arial" w:hAnsi="Arial" w:cs="Arial"/>
          <w:b/>
        </w:rPr>
        <w:t xml:space="preserve"> </w:t>
      </w:r>
      <w:r w:rsidRPr="004660C8">
        <w:rPr>
          <w:rFonts w:ascii="Arial" w:hAnsi="Arial" w:cs="Arial"/>
          <w:b/>
        </w:rPr>
        <w:t>COUNCILS.</w:t>
      </w:r>
    </w:p>
    <w:p w:rsidR="004660C8" w:rsidRPr="004660C8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63597" w:rsidRPr="004660C8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4660C8">
        <w:rPr>
          <w:rFonts w:ascii="Arial" w:hAnsi="Arial" w:cs="Arial"/>
          <w:b/>
          <w:color w:val="C00000"/>
          <w:sz w:val="20"/>
          <w:szCs w:val="20"/>
        </w:rPr>
        <w:t>You will note the order of priority assigned to the necessary expenses:</w:t>
      </w:r>
    </w:p>
    <w:p w:rsidR="00D63597" w:rsidRPr="004660C8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 xml:space="preserve">1. </w:t>
      </w:r>
      <w:r w:rsidR="003860C4" w:rsidRPr="004660C8">
        <w:rPr>
          <w:rFonts w:ascii="Arial" w:hAnsi="Arial" w:cs="Arial"/>
          <w:b/>
          <w:sz w:val="24"/>
          <w:szCs w:val="24"/>
        </w:rPr>
        <w:t>Life</w:t>
      </w:r>
      <w:r w:rsidRPr="004660C8">
        <w:rPr>
          <w:rFonts w:ascii="Arial" w:hAnsi="Arial" w:cs="Arial"/>
          <w:b/>
          <w:sz w:val="24"/>
          <w:szCs w:val="24"/>
        </w:rPr>
        <w:t xml:space="preserve"> of the fraternity,</w:t>
      </w:r>
    </w:p>
    <w:p w:rsidR="00D63597" w:rsidRPr="004660C8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 xml:space="preserve">2. </w:t>
      </w:r>
      <w:r w:rsidR="003860C4" w:rsidRPr="004660C8">
        <w:rPr>
          <w:rFonts w:ascii="Arial" w:hAnsi="Arial" w:cs="Arial"/>
          <w:b/>
          <w:sz w:val="24"/>
          <w:szCs w:val="24"/>
        </w:rPr>
        <w:t xml:space="preserve">Needs </w:t>
      </w:r>
      <w:r w:rsidRPr="004660C8">
        <w:rPr>
          <w:rFonts w:ascii="Arial" w:hAnsi="Arial" w:cs="Arial"/>
          <w:b/>
          <w:sz w:val="24"/>
          <w:szCs w:val="24"/>
        </w:rPr>
        <w:t>of worship,</w:t>
      </w:r>
    </w:p>
    <w:p w:rsidR="00D63597" w:rsidRPr="004660C8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 xml:space="preserve">3. </w:t>
      </w:r>
      <w:r w:rsidR="003860C4" w:rsidRPr="004660C8">
        <w:rPr>
          <w:rFonts w:ascii="Arial" w:hAnsi="Arial" w:cs="Arial"/>
          <w:b/>
          <w:sz w:val="24"/>
          <w:szCs w:val="24"/>
        </w:rPr>
        <w:t>Needs</w:t>
      </w:r>
      <w:r w:rsidRPr="004660C8">
        <w:rPr>
          <w:rFonts w:ascii="Arial" w:hAnsi="Arial" w:cs="Arial"/>
          <w:b/>
          <w:sz w:val="24"/>
          <w:szCs w:val="24"/>
        </w:rPr>
        <w:t xml:space="preserve"> of the apostolate, and</w:t>
      </w:r>
    </w:p>
    <w:p w:rsidR="00D63597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0C8">
        <w:rPr>
          <w:rFonts w:ascii="Arial" w:hAnsi="Arial" w:cs="Arial"/>
          <w:b/>
          <w:sz w:val="24"/>
          <w:szCs w:val="24"/>
        </w:rPr>
        <w:t xml:space="preserve">4. </w:t>
      </w:r>
      <w:r w:rsidR="003860C4" w:rsidRPr="004660C8">
        <w:rPr>
          <w:rFonts w:ascii="Arial" w:hAnsi="Arial" w:cs="Arial"/>
          <w:b/>
          <w:sz w:val="24"/>
          <w:szCs w:val="24"/>
        </w:rPr>
        <w:t>Needs</w:t>
      </w:r>
      <w:r w:rsidRPr="004660C8">
        <w:rPr>
          <w:rFonts w:ascii="Arial" w:hAnsi="Arial" w:cs="Arial"/>
          <w:b/>
          <w:sz w:val="24"/>
          <w:szCs w:val="24"/>
        </w:rPr>
        <w:t xml:space="preserve"> of charity</w:t>
      </w:r>
      <w:r>
        <w:rPr>
          <w:rFonts w:ascii="Arial" w:hAnsi="Arial" w:cs="Arial"/>
          <w:sz w:val="20"/>
          <w:szCs w:val="20"/>
        </w:rPr>
        <w:t>.</w:t>
      </w:r>
    </w:p>
    <w:p w:rsidR="004660C8" w:rsidRDefault="003860C4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63597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note that there is a definitive statement that it is the responsibility of the fraternities, not the</w:t>
      </w:r>
      <w:r w:rsidR="004660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members, to support the higher councils.</w:t>
      </w:r>
      <w:r w:rsidR="004660C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The following general rules should be helpful in making your decision in regard to your fraternity</w:t>
      </w:r>
      <w:r w:rsidR="004660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treasury,</w:t>
      </w:r>
      <w:r w:rsidR="004660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as to how much you, as an individual member should give to the common fund.</w:t>
      </w:r>
      <w:r w:rsidR="004660C8">
        <w:rPr>
          <w:rFonts w:ascii="Arial" w:hAnsi="Arial" w:cs="Arial"/>
          <w:sz w:val="20"/>
          <w:szCs w:val="20"/>
        </w:rPr>
        <w:t xml:space="preserve">  </w:t>
      </w:r>
    </w:p>
    <w:p w:rsidR="004660C8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3597" w:rsidRPr="004660C8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457">
        <w:rPr>
          <w:rFonts w:ascii="Arial" w:hAnsi="Arial" w:cs="Arial"/>
          <w:b/>
          <w:sz w:val="24"/>
          <w:szCs w:val="24"/>
        </w:rPr>
        <w:t>1.</w:t>
      </w:r>
      <w:r w:rsidRPr="004660C8">
        <w:rPr>
          <w:rFonts w:ascii="Arial" w:hAnsi="Arial" w:cs="Arial"/>
          <w:sz w:val="24"/>
          <w:szCs w:val="24"/>
        </w:rPr>
        <w:t xml:space="preserve"> Current operating expenses should always be paid out of current common fund donations and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other current earnings.</w:t>
      </w:r>
    </w:p>
    <w:p w:rsidR="004660C8" w:rsidRPr="004660C8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597" w:rsidRPr="004660C8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457">
        <w:rPr>
          <w:rFonts w:ascii="Arial" w:hAnsi="Arial" w:cs="Arial"/>
          <w:b/>
          <w:sz w:val="24"/>
          <w:szCs w:val="24"/>
        </w:rPr>
        <w:t>2.</w:t>
      </w:r>
      <w:r w:rsidRPr="004660C8">
        <w:rPr>
          <w:rFonts w:ascii="Arial" w:hAnsi="Arial" w:cs="Arial"/>
          <w:sz w:val="24"/>
          <w:szCs w:val="24"/>
        </w:rPr>
        <w:t xml:space="preserve"> Extraordinary income, such as from </w:t>
      </w:r>
      <w:proofErr w:type="gramStart"/>
      <w:r w:rsidRPr="004660C8">
        <w:rPr>
          <w:rFonts w:ascii="Arial" w:hAnsi="Arial" w:cs="Arial"/>
          <w:sz w:val="24"/>
          <w:szCs w:val="24"/>
        </w:rPr>
        <w:t>a bequeath</w:t>
      </w:r>
      <w:proofErr w:type="gramEnd"/>
      <w:r w:rsidRPr="004660C8">
        <w:rPr>
          <w:rFonts w:ascii="Arial" w:hAnsi="Arial" w:cs="Arial"/>
          <w:sz w:val="24"/>
          <w:szCs w:val="24"/>
        </w:rPr>
        <w:t>, should be used for extraordinary purposes,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never for day to day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expenses.</w:t>
      </w:r>
    </w:p>
    <w:p w:rsidR="004660C8" w:rsidRPr="004660C8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597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457">
        <w:rPr>
          <w:rFonts w:ascii="Arial" w:hAnsi="Arial" w:cs="Arial"/>
          <w:b/>
          <w:sz w:val="24"/>
          <w:szCs w:val="24"/>
        </w:rPr>
        <w:t>3.</w:t>
      </w:r>
      <w:r w:rsidRPr="004660C8">
        <w:rPr>
          <w:rFonts w:ascii="Arial" w:hAnsi="Arial" w:cs="Arial"/>
          <w:sz w:val="24"/>
          <w:szCs w:val="24"/>
        </w:rPr>
        <w:t xml:space="preserve"> Members are required in conscience to contribute according to their means toward the every day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expenditures of the fraternity.</w:t>
      </w:r>
    </w:p>
    <w:p w:rsidR="00BC6457" w:rsidRPr="004660C8" w:rsidRDefault="00BC645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597" w:rsidRPr="004660C8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457">
        <w:rPr>
          <w:rFonts w:ascii="Arial" w:hAnsi="Arial" w:cs="Arial"/>
          <w:b/>
          <w:sz w:val="24"/>
          <w:szCs w:val="24"/>
        </w:rPr>
        <w:t>4.</w:t>
      </w:r>
      <w:r w:rsidRPr="004660C8">
        <w:rPr>
          <w:rFonts w:ascii="Arial" w:hAnsi="Arial" w:cs="Arial"/>
          <w:sz w:val="24"/>
          <w:szCs w:val="24"/>
        </w:rPr>
        <w:t xml:space="preserve"> There is nothing wrong with accumulating a modest treasury so that unexpected financial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burdens may be covered.</w:t>
      </w:r>
    </w:p>
    <w:p w:rsidR="004660C8" w:rsidRPr="004660C8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0C8" w:rsidRPr="004660C8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457">
        <w:rPr>
          <w:rFonts w:ascii="Arial" w:hAnsi="Arial" w:cs="Arial"/>
          <w:b/>
          <w:sz w:val="24"/>
          <w:szCs w:val="24"/>
        </w:rPr>
        <w:t>5.</w:t>
      </w:r>
      <w:r w:rsidRPr="004660C8">
        <w:rPr>
          <w:rFonts w:ascii="Arial" w:hAnsi="Arial" w:cs="Arial"/>
          <w:sz w:val="24"/>
          <w:szCs w:val="24"/>
        </w:rPr>
        <w:t xml:space="preserve"> It is definitely wrong to ignore a known financial responsibility in the near future and expend all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treasury funds, even for a worthy cause.</w:t>
      </w:r>
      <w:r w:rsidR="004660C8" w:rsidRPr="004660C8">
        <w:rPr>
          <w:rFonts w:ascii="Arial" w:hAnsi="Arial" w:cs="Arial"/>
          <w:sz w:val="24"/>
          <w:szCs w:val="24"/>
        </w:rPr>
        <w:t xml:space="preserve">  </w:t>
      </w:r>
    </w:p>
    <w:p w:rsidR="004660C8" w:rsidRPr="004660C8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0C8" w:rsidRPr="004660C8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457">
        <w:rPr>
          <w:rFonts w:ascii="Arial" w:hAnsi="Arial" w:cs="Arial"/>
          <w:b/>
          <w:sz w:val="24"/>
          <w:szCs w:val="24"/>
        </w:rPr>
        <w:t>6.</w:t>
      </w:r>
      <w:r w:rsidRPr="004660C8">
        <w:rPr>
          <w:rFonts w:ascii="Arial" w:hAnsi="Arial" w:cs="Arial"/>
          <w:sz w:val="24"/>
          <w:szCs w:val="24"/>
        </w:rPr>
        <w:t xml:space="preserve"> Members must be kept fully informed of fraternity finances; where money is being spent; how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much is being collected, etc. How else can they respond generously to fraternity needs if they are not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aware of those needs?</w:t>
      </w:r>
      <w:r w:rsidR="004660C8" w:rsidRPr="004660C8">
        <w:rPr>
          <w:rFonts w:ascii="Arial" w:hAnsi="Arial" w:cs="Arial"/>
          <w:sz w:val="24"/>
          <w:szCs w:val="24"/>
        </w:rPr>
        <w:t xml:space="preserve">  </w:t>
      </w:r>
    </w:p>
    <w:p w:rsidR="004660C8" w:rsidRPr="004660C8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0C8" w:rsidRPr="004660C8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457">
        <w:rPr>
          <w:rFonts w:ascii="Arial" w:hAnsi="Arial" w:cs="Arial"/>
          <w:b/>
          <w:sz w:val="24"/>
          <w:szCs w:val="24"/>
        </w:rPr>
        <w:lastRenderedPageBreak/>
        <w:t>7.</w:t>
      </w:r>
      <w:r w:rsidRPr="004660C8">
        <w:rPr>
          <w:rFonts w:ascii="Arial" w:hAnsi="Arial" w:cs="Arial"/>
          <w:sz w:val="24"/>
          <w:szCs w:val="24"/>
        </w:rPr>
        <w:t xml:space="preserve"> An accumulation of funds in the treasury </w:t>
      </w:r>
      <w:r w:rsidR="00BC6457" w:rsidRPr="004660C8">
        <w:rPr>
          <w:rFonts w:ascii="Arial" w:hAnsi="Arial" w:cs="Arial"/>
          <w:sz w:val="24"/>
          <w:szCs w:val="24"/>
        </w:rPr>
        <w:t>of a full years-budgeted need</w:t>
      </w:r>
      <w:r w:rsidR="00BC6457">
        <w:rPr>
          <w:rFonts w:ascii="Arial" w:hAnsi="Arial" w:cs="Arial"/>
          <w:sz w:val="24"/>
          <w:szCs w:val="24"/>
        </w:rPr>
        <w:t>s’</w:t>
      </w:r>
      <w:r w:rsidRPr="004660C8">
        <w:rPr>
          <w:rFonts w:ascii="Arial" w:hAnsi="Arial" w:cs="Arial"/>
          <w:sz w:val="24"/>
          <w:szCs w:val="24"/>
        </w:rPr>
        <w:t xml:space="preserve"> is not an unreasonable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amount to be kept. An accumulation of funds sufficient to cover 4 or 5 years worth of ordinary expenses is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clearly excessive.</w:t>
      </w:r>
      <w:r w:rsidR="004660C8" w:rsidRPr="004660C8">
        <w:rPr>
          <w:rFonts w:ascii="Arial" w:hAnsi="Arial" w:cs="Arial"/>
          <w:sz w:val="24"/>
          <w:szCs w:val="24"/>
        </w:rPr>
        <w:t xml:space="preserve">  </w:t>
      </w:r>
    </w:p>
    <w:p w:rsidR="004660C8" w:rsidRPr="004660C8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597" w:rsidRPr="004660C8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457">
        <w:rPr>
          <w:rFonts w:ascii="Arial" w:hAnsi="Arial" w:cs="Arial"/>
          <w:b/>
          <w:sz w:val="24"/>
          <w:szCs w:val="24"/>
        </w:rPr>
        <w:t>8.</w:t>
      </w:r>
      <w:r w:rsidRPr="004660C8">
        <w:rPr>
          <w:rFonts w:ascii="Arial" w:hAnsi="Arial" w:cs="Arial"/>
          <w:sz w:val="24"/>
          <w:szCs w:val="24"/>
        </w:rPr>
        <w:t xml:space="preserve"> Expenditures from one year to the next are usually similar, except that they tend to expand due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to inflation and other factors. Each fraternity should have a BUDGET in place each year in advance. The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budget is merely a reflection of past experiences with expenditures, and income, to be used as a guide for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the future. For instance, you know you will have 10 or 12 meetings in the next year and you must pay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 xml:space="preserve">expense for those meetings. You know you must pay a just </w:t>
      </w:r>
      <w:r w:rsidRPr="00E01727">
        <w:rPr>
          <w:rFonts w:ascii="Arial" w:hAnsi="Arial" w:cs="Arial"/>
          <w:b/>
          <w:sz w:val="24"/>
          <w:szCs w:val="24"/>
        </w:rPr>
        <w:t>stipend</w:t>
      </w:r>
      <w:r w:rsidRPr="004660C8">
        <w:rPr>
          <w:rFonts w:ascii="Arial" w:hAnsi="Arial" w:cs="Arial"/>
          <w:sz w:val="24"/>
          <w:szCs w:val="24"/>
        </w:rPr>
        <w:t xml:space="preserve"> to your Spiritual Assistant. You know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the per capita is due each year. You know the fraternity is expected to contribute to special fundraisers in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the parish where you meet. To ignore and not plan for your known future expense is wrong.</w:t>
      </w:r>
    </w:p>
    <w:p w:rsidR="004660C8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60C8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3597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457">
        <w:rPr>
          <w:rFonts w:ascii="Arial" w:hAnsi="Arial" w:cs="Arial"/>
          <w:b/>
          <w:sz w:val="24"/>
          <w:szCs w:val="24"/>
        </w:rPr>
        <w:t>9.</w:t>
      </w:r>
      <w:r w:rsidRPr="004660C8">
        <w:rPr>
          <w:rFonts w:ascii="Arial" w:hAnsi="Arial" w:cs="Arial"/>
          <w:sz w:val="24"/>
          <w:szCs w:val="24"/>
        </w:rPr>
        <w:t xml:space="preserve"> To have a reasonable cushion for unknown expenses and emergencies is not wrong, but</w:t>
      </w:r>
      <w:r w:rsidR="004660C8" w:rsidRP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prudent.</w:t>
      </w:r>
      <w:r w:rsidR="004660C8">
        <w:rPr>
          <w:rFonts w:ascii="Arial" w:hAnsi="Arial" w:cs="Arial"/>
          <w:sz w:val="24"/>
          <w:szCs w:val="24"/>
        </w:rPr>
        <w:t xml:space="preserve"> </w:t>
      </w:r>
    </w:p>
    <w:p w:rsidR="004660C8" w:rsidRPr="004660C8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0C8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457">
        <w:rPr>
          <w:rFonts w:ascii="Arial" w:hAnsi="Arial" w:cs="Arial"/>
          <w:b/>
          <w:sz w:val="24"/>
          <w:szCs w:val="24"/>
        </w:rPr>
        <w:t>10.</w:t>
      </w:r>
      <w:r w:rsidRPr="004660C8">
        <w:rPr>
          <w:rFonts w:ascii="Arial" w:hAnsi="Arial" w:cs="Arial"/>
          <w:sz w:val="24"/>
          <w:szCs w:val="24"/>
        </w:rPr>
        <w:t xml:space="preserve"> It is wrong for an outgoing minister and council to leave an empty treasury for the new minister</w:t>
      </w:r>
      <w:r w:rsid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and council.</w:t>
      </w:r>
      <w:r w:rsidR="004660C8">
        <w:rPr>
          <w:rFonts w:ascii="Arial" w:hAnsi="Arial" w:cs="Arial"/>
          <w:sz w:val="24"/>
          <w:szCs w:val="24"/>
        </w:rPr>
        <w:t xml:space="preserve">  </w:t>
      </w:r>
    </w:p>
    <w:p w:rsidR="004660C8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0C8" w:rsidRPr="00E01727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6457">
        <w:rPr>
          <w:rFonts w:ascii="Arial" w:hAnsi="Arial" w:cs="Arial"/>
          <w:b/>
          <w:sz w:val="24"/>
          <w:szCs w:val="24"/>
        </w:rPr>
        <w:t>11.</w:t>
      </w:r>
      <w:r w:rsidRPr="004660C8">
        <w:rPr>
          <w:rFonts w:ascii="Arial" w:hAnsi="Arial" w:cs="Arial"/>
          <w:sz w:val="24"/>
          <w:szCs w:val="24"/>
        </w:rPr>
        <w:t xml:space="preserve"> It is wrong for the council to give away all treasury funds or a large part of the funds, to one</w:t>
      </w:r>
      <w:r w:rsid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charity or activity while ignoring its responsibility in other matters. For instance, it would be wrong for</w:t>
      </w:r>
      <w:r w:rsid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a</w:t>
      </w:r>
      <w:r w:rsid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 xml:space="preserve">fraternity that donates regularly to a local hospital, food bank, etc., </w:t>
      </w:r>
      <w:r w:rsidRPr="00E01727">
        <w:rPr>
          <w:rFonts w:ascii="Arial" w:hAnsi="Arial" w:cs="Arial"/>
          <w:b/>
          <w:sz w:val="24"/>
          <w:szCs w:val="24"/>
        </w:rPr>
        <w:t>to plead poverty and give only a token</w:t>
      </w:r>
      <w:r w:rsidR="004660C8" w:rsidRPr="00E01727">
        <w:rPr>
          <w:rFonts w:ascii="Arial" w:hAnsi="Arial" w:cs="Arial"/>
          <w:b/>
          <w:sz w:val="24"/>
          <w:szCs w:val="24"/>
        </w:rPr>
        <w:t xml:space="preserve"> </w:t>
      </w:r>
      <w:r w:rsidRPr="00E01727">
        <w:rPr>
          <w:rFonts w:ascii="Arial" w:hAnsi="Arial" w:cs="Arial"/>
          <w:b/>
          <w:sz w:val="24"/>
          <w:szCs w:val="24"/>
        </w:rPr>
        <w:t>stipend each month to its Spiritual Assistant, or fail to pay for its minister to attend the provincial/regional</w:t>
      </w:r>
      <w:r w:rsidR="004660C8" w:rsidRPr="00E01727">
        <w:rPr>
          <w:rFonts w:ascii="Arial" w:hAnsi="Arial" w:cs="Arial"/>
          <w:b/>
          <w:sz w:val="24"/>
          <w:szCs w:val="24"/>
        </w:rPr>
        <w:t xml:space="preserve"> </w:t>
      </w:r>
      <w:r w:rsidRPr="00E01727">
        <w:rPr>
          <w:rFonts w:ascii="Arial" w:hAnsi="Arial" w:cs="Arial"/>
          <w:b/>
          <w:sz w:val="24"/>
          <w:szCs w:val="24"/>
        </w:rPr>
        <w:t>chapter.</w:t>
      </w:r>
      <w:r w:rsidR="004660C8" w:rsidRPr="00E01727">
        <w:rPr>
          <w:rFonts w:ascii="Arial" w:hAnsi="Arial" w:cs="Arial"/>
          <w:b/>
          <w:sz w:val="24"/>
          <w:szCs w:val="24"/>
        </w:rPr>
        <w:t xml:space="preserve">  </w:t>
      </w:r>
    </w:p>
    <w:p w:rsidR="004660C8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597" w:rsidRPr="004660C8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457">
        <w:rPr>
          <w:rFonts w:ascii="Arial" w:hAnsi="Arial" w:cs="Arial"/>
          <w:b/>
          <w:sz w:val="24"/>
          <w:szCs w:val="24"/>
        </w:rPr>
        <w:t>12.</w:t>
      </w:r>
      <w:r w:rsidRPr="004660C8">
        <w:rPr>
          <w:rFonts w:ascii="Arial" w:hAnsi="Arial" w:cs="Arial"/>
          <w:sz w:val="24"/>
          <w:szCs w:val="24"/>
        </w:rPr>
        <w:t xml:space="preserve"> There is an obligation in justice to pay all fraternity debts and obligations first before donating to</w:t>
      </w:r>
      <w:r w:rsid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charities.</w:t>
      </w:r>
    </w:p>
    <w:p w:rsidR="004660C8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0C8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457">
        <w:rPr>
          <w:rFonts w:ascii="Arial" w:hAnsi="Arial" w:cs="Arial"/>
          <w:b/>
          <w:sz w:val="24"/>
          <w:szCs w:val="24"/>
        </w:rPr>
        <w:t>13.</w:t>
      </w:r>
      <w:r w:rsidRPr="004660C8">
        <w:rPr>
          <w:rFonts w:ascii="Arial" w:hAnsi="Arial" w:cs="Arial"/>
          <w:sz w:val="24"/>
          <w:szCs w:val="24"/>
        </w:rPr>
        <w:t xml:space="preserve"> The treasury should never be allowed to go below a set base amount, depending on the</w:t>
      </w:r>
      <w:r w:rsid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fraternity, that would be enough to cover foreseen expenses in the next several months.</w:t>
      </w:r>
      <w:r w:rsidR="004660C8">
        <w:rPr>
          <w:rFonts w:ascii="Arial" w:hAnsi="Arial" w:cs="Arial"/>
          <w:sz w:val="24"/>
          <w:szCs w:val="24"/>
        </w:rPr>
        <w:t xml:space="preserve">  </w:t>
      </w:r>
    </w:p>
    <w:p w:rsidR="004660C8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0C8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457">
        <w:rPr>
          <w:rFonts w:ascii="Arial" w:hAnsi="Arial" w:cs="Arial"/>
          <w:b/>
          <w:sz w:val="24"/>
          <w:szCs w:val="24"/>
        </w:rPr>
        <w:t>14.</w:t>
      </w:r>
      <w:r w:rsidRPr="004660C8">
        <w:rPr>
          <w:rFonts w:ascii="Arial" w:hAnsi="Arial" w:cs="Arial"/>
          <w:sz w:val="24"/>
          <w:szCs w:val="24"/>
        </w:rPr>
        <w:t xml:space="preserve"> It is prudent management to have at least enough to cover close to a full years known</w:t>
      </w:r>
      <w:r w:rsid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expenditures and a small amount to cover unknown expenses.</w:t>
      </w:r>
      <w:r w:rsidR="004660C8">
        <w:rPr>
          <w:rFonts w:ascii="Arial" w:hAnsi="Arial" w:cs="Arial"/>
          <w:sz w:val="24"/>
          <w:szCs w:val="24"/>
        </w:rPr>
        <w:t xml:space="preserve">  </w:t>
      </w:r>
    </w:p>
    <w:p w:rsidR="004660C8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0C8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457">
        <w:rPr>
          <w:rFonts w:ascii="Arial" w:hAnsi="Arial" w:cs="Arial"/>
          <w:b/>
          <w:sz w:val="24"/>
          <w:szCs w:val="24"/>
        </w:rPr>
        <w:t>15.</w:t>
      </w:r>
      <w:r w:rsidRPr="004660C8">
        <w:rPr>
          <w:rFonts w:ascii="Arial" w:hAnsi="Arial" w:cs="Arial"/>
          <w:sz w:val="24"/>
          <w:szCs w:val="24"/>
        </w:rPr>
        <w:t xml:space="preserve"> The members should be appraised of the financial burden of the fraternity so they can assess</w:t>
      </w:r>
      <w:r w:rsid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their own ability to support it. If a member regularly donates surplus funds to various charities while</w:t>
      </w:r>
      <w:r w:rsid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his</w:t>
      </w:r>
      <w:r w:rsid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fraternity is scraping for pennies to support its apostolate, this is wrong. But if the member does</w:t>
      </w:r>
      <w:r w:rsid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not know of</w:t>
      </w:r>
      <w:r w:rsid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the fraternity's needs, it is the council's fault.</w:t>
      </w:r>
      <w:r w:rsidR="004660C8">
        <w:rPr>
          <w:rFonts w:ascii="Arial" w:hAnsi="Arial" w:cs="Arial"/>
          <w:sz w:val="24"/>
          <w:szCs w:val="24"/>
        </w:rPr>
        <w:t xml:space="preserve">  </w:t>
      </w:r>
    </w:p>
    <w:p w:rsidR="004660C8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0C8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457">
        <w:rPr>
          <w:rFonts w:ascii="Arial" w:hAnsi="Arial" w:cs="Arial"/>
          <w:b/>
          <w:sz w:val="24"/>
          <w:szCs w:val="24"/>
        </w:rPr>
        <w:t>16.</w:t>
      </w:r>
      <w:r w:rsidRPr="004660C8">
        <w:rPr>
          <w:rFonts w:ascii="Arial" w:hAnsi="Arial" w:cs="Arial"/>
          <w:sz w:val="24"/>
          <w:szCs w:val="24"/>
        </w:rPr>
        <w:t xml:space="preserve"> Charitable donations must be made by all fraternities, but this is the last of the four priorities</w:t>
      </w:r>
      <w:r w:rsid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listed</w:t>
      </w:r>
      <w:r w:rsid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in the Rule. A good guideline for charitable donations has always been the tithe, i.e., 10% of income.</w:t>
      </w:r>
      <w:r w:rsidR="004660C8">
        <w:rPr>
          <w:rFonts w:ascii="Arial" w:hAnsi="Arial" w:cs="Arial"/>
          <w:sz w:val="24"/>
          <w:szCs w:val="24"/>
        </w:rPr>
        <w:t xml:space="preserve">  </w:t>
      </w:r>
      <w:r w:rsidRPr="004660C8">
        <w:rPr>
          <w:rFonts w:ascii="Arial" w:hAnsi="Arial" w:cs="Arial"/>
          <w:sz w:val="24"/>
          <w:szCs w:val="24"/>
        </w:rPr>
        <w:t>If you stick to that you cannot be faulted, but there will be times when 10% cannot be afforded</w:t>
      </w:r>
      <w:r w:rsid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because of</w:t>
      </w:r>
      <w:r w:rsid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responsibilities in the other areas.</w:t>
      </w:r>
      <w:r w:rsidR="004660C8">
        <w:rPr>
          <w:rFonts w:ascii="Arial" w:hAnsi="Arial" w:cs="Arial"/>
          <w:sz w:val="24"/>
          <w:szCs w:val="24"/>
        </w:rPr>
        <w:t xml:space="preserve">  </w:t>
      </w:r>
    </w:p>
    <w:p w:rsidR="004660C8" w:rsidRDefault="004660C8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597" w:rsidRDefault="00D63597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457">
        <w:rPr>
          <w:rFonts w:ascii="Arial" w:hAnsi="Arial" w:cs="Arial"/>
          <w:b/>
          <w:sz w:val="24"/>
          <w:szCs w:val="24"/>
        </w:rPr>
        <w:t>17.</w:t>
      </w:r>
      <w:r w:rsidRPr="004660C8">
        <w:rPr>
          <w:rFonts w:ascii="Arial" w:hAnsi="Arial" w:cs="Arial"/>
          <w:sz w:val="24"/>
          <w:szCs w:val="24"/>
        </w:rPr>
        <w:t xml:space="preserve"> Each member should search his/her conscience when told of the budget for the upcoming year.</w:t>
      </w:r>
      <w:r w:rsidR="004660C8">
        <w:rPr>
          <w:rFonts w:ascii="Arial" w:hAnsi="Arial" w:cs="Arial"/>
          <w:sz w:val="24"/>
          <w:szCs w:val="24"/>
        </w:rPr>
        <w:t xml:space="preserve">  </w:t>
      </w:r>
      <w:r w:rsidRPr="004660C8">
        <w:rPr>
          <w:rFonts w:ascii="Arial" w:hAnsi="Arial" w:cs="Arial"/>
          <w:sz w:val="24"/>
          <w:szCs w:val="24"/>
        </w:rPr>
        <w:t>For example, if the fraternity's budgeted expenses are expected to be $500 and there are 15</w:t>
      </w:r>
      <w:r w:rsidR="004660C8">
        <w:rPr>
          <w:rFonts w:ascii="Arial" w:hAnsi="Arial" w:cs="Arial"/>
          <w:sz w:val="24"/>
          <w:szCs w:val="24"/>
        </w:rPr>
        <w:t xml:space="preserve"> </w:t>
      </w:r>
      <w:r w:rsidR="00631F71" w:rsidRPr="004660C8">
        <w:rPr>
          <w:rFonts w:ascii="Arial" w:hAnsi="Arial" w:cs="Arial"/>
          <w:sz w:val="24"/>
          <w:szCs w:val="24"/>
        </w:rPr>
        <w:t>members that</w:t>
      </w:r>
      <w:r w:rsid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means that I should try to contribute to the common fund about $4 or $5 per month as my share of the</w:t>
      </w:r>
      <w:r w:rsidR="004660C8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expenses. However, if I have a large income and $5 per month is very little for me, and I give $10 or $15 or</w:t>
      </w:r>
      <w:r w:rsidR="000C30C6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more to my parish each week, I should seriously consider giving more to the fraternity to help make up for</w:t>
      </w:r>
      <w:r w:rsidR="000C30C6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those who cannot afford to give their $4 or $5 monthly.</w:t>
      </w:r>
    </w:p>
    <w:p w:rsidR="000C30C6" w:rsidRPr="004660C8" w:rsidRDefault="000C30C6" w:rsidP="00466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597" w:rsidRDefault="00D63597" w:rsidP="00631F71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0C30C6">
        <w:rPr>
          <w:rFonts w:ascii="Arial" w:hAnsi="Arial" w:cs="Arial"/>
          <w:b/>
          <w:i/>
          <w:iCs/>
          <w:sz w:val="18"/>
          <w:szCs w:val="18"/>
        </w:rPr>
        <w:t>file</w:t>
      </w:r>
      <w:proofErr w:type="gramEnd"/>
      <w:r w:rsidRPr="000C30C6">
        <w:rPr>
          <w:rFonts w:ascii="Arial" w:hAnsi="Arial" w:cs="Arial"/>
          <w:b/>
          <w:i/>
          <w:iCs/>
          <w:sz w:val="18"/>
          <w:szCs w:val="18"/>
        </w:rPr>
        <w:t>: Treasury Guidelines</w:t>
      </w:r>
    </w:p>
    <w:sectPr w:rsidR="00D63597" w:rsidSect="004660C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B6"/>
    <w:rsid w:val="000C30C6"/>
    <w:rsid w:val="002A07D3"/>
    <w:rsid w:val="003860C4"/>
    <w:rsid w:val="004660C8"/>
    <w:rsid w:val="00631F71"/>
    <w:rsid w:val="00696029"/>
    <w:rsid w:val="007316B6"/>
    <w:rsid w:val="00936072"/>
    <w:rsid w:val="00BC6457"/>
    <w:rsid w:val="00D16A2C"/>
    <w:rsid w:val="00D63597"/>
    <w:rsid w:val="00E01727"/>
    <w:rsid w:val="00E8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Lorene Payne</dc:creator>
  <cp:lastModifiedBy>Jeane</cp:lastModifiedBy>
  <cp:revision>2</cp:revision>
  <dcterms:created xsi:type="dcterms:W3CDTF">2021-11-29T01:39:00Z</dcterms:created>
  <dcterms:modified xsi:type="dcterms:W3CDTF">2021-11-29T01:39:00Z</dcterms:modified>
</cp:coreProperties>
</file>